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3961" w14:textId="4A317D2D" w:rsidR="00BD27E7" w:rsidRDefault="00B80691" w:rsidP="00B80691">
      <w:pPr>
        <w:jc w:val="center"/>
        <w:rPr>
          <w:b/>
          <w:bCs/>
          <w:sz w:val="36"/>
          <w:szCs w:val="36"/>
        </w:rPr>
      </w:pPr>
      <w:r>
        <w:rPr>
          <w:b/>
          <w:bCs/>
          <w:sz w:val="36"/>
          <w:szCs w:val="36"/>
        </w:rPr>
        <w:t xml:space="preserve">FRLHOA BOARD MEETING MAR </w:t>
      </w:r>
      <w:r w:rsidR="006B4668">
        <w:rPr>
          <w:b/>
          <w:bCs/>
          <w:sz w:val="36"/>
          <w:szCs w:val="36"/>
        </w:rPr>
        <w:t>23,</w:t>
      </w:r>
      <w:r>
        <w:rPr>
          <w:b/>
          <w:bCs/>
          <w:sz w:val="36"/>
          <w:szCs w:val="36"/>
        </w:rPr>
        <w:t xml:space="preserve"> 2026</w:t>
      </w:r>
    </w:p>
    <w:p w14:paraId="5CD76EA9" w14:textId="77777777" w:rsidR="00B80691" w:rsidRDefault="00B80691" w:rsidP="00B80691">
      <w:pPr>
        <w:rPr>
          <w:sz w:val="32"/>
          <w:szCs w:val="32"/>
        </w:rPr>
      </w:pPr>
    </w:p>
    <w:p w14:paraId="26342403" w14:textId="24A26E47" w:rsidR="00B80691" w:rsidRDefault="00B80691" w:rsidP="00B80691">
      <w:pPr>
        <w:rPr>
          <w:sz w:val="32"/>
          <w:szCs w:val="32"/>
        </w:rPr>
      </w:pPr>
      <w:r>
        <w:rPr>
          <w:sz w:val="32"/>
          <w:szCs w:val="32"/>
        </w:rPr>
        <w:t xml:space="preserve">Board members </w:t>
      </w:r>
      <w:proofErr w:type="gramStart"/>
      <w:r>
        <w:rPr>
          <w:sz w:val="32"/>
          <w:szCs w:val="32"/>
        </w:rPr>
        <w:t>present:  Tom</w:t>
      </w:r>
      <w:proofErr w:type="gramEnd"/>
      <w:r>
        <w:rPr>
          <w:sz w:val="32"/>
          <w:szCs w:val="32"/>
        </w:rPr>
        <w:t xml:space="preserve"> Holm, Mike Barns, Dee King, Andy Heck, Mike Battenhorst, Bradley Point.</w:t>
      </w:r>
    </w:p>
    <w:p w14:paraId="45D2033A" w14:textId="268C1B76" w:rsidR="00B80691" w:rsidRDefault="00B80691" w:rsidP="00B80691">
      <w:pPr>
        <w:rPr>
          <w:sz w:val="32"/>
          <w:szCs w:val="32"/>
        </w:rPr>
      </w:pPr>
      <w:r>
        <w:rPr>
          <w:sz w:val="32"/>
          <w:szCs w:val="32"/>
        </w:rPr>
        <w:t>Tom Holm called the meeting to order at 6:30 P.M.</w:t>
      </w:r>
    </w:p>
    <w:p w14:paraId="547CA227" w14:textId="172BC6AF" w:rsidR="00B80691" w:rsidRDefault="00B80691" w:rsidP="00B80691">
      <w:pPr>
        <w:rPr>
          <w:sz w:val="32"/>
          <w:szCs w:val="32"/>
        </w:rPr>
      </w:pPr>
      <w:r>
        <w:rPr>
          <w:sz w:val="32"/>
          <w:szCs w:val="32"/>
        </w:rPr>
        <w:t xml:space="preserve">Tom Holm asked the Board if we as a neighborhood should continue to expend HOA funds to maintain golf course property that abuts our neighborhood?  Each board member responded with their thoughts.  They all agreed and understood the continued </w:t>
      </w:r>
      <w:r w:rsidR="009B4598">
        <w:rPr>
          <w:sz w:val="32"/>
          <w:szCs w:val="32"/>
        </w:rPr>
        <w:t>situation,</w:t>
      </w:r>
      <w:r>
        <w:rPr>
          <w:sz w:val="32"/>
          <w:szCs w:val="32"/>
        </w:rPr>
        <w:t xml:space="preserve"> and they all understood what the neighborhood looked like with the previous owner Grant Wakefield</w:t>
      </w:r>
      <w:r w:rsidR="00C62998">
        <w:rPr>
          <w:sz w:val="32"/>
          <w:szCs w:val="32"/>
        </w:rPr>
        <w:t>.  The board members also know what a</w:t>
      </w:r>
      <w:r w:rsidR="008875BE">
        <w:rPr>
          <w:sz w:val="32"/>
          <w:szCs w:val="32"/>
        </w:rPr>
        <w:t>rticle 6</w:t>
      </w:r>
      <w:r w:rsidR="00C62998">
        <w:rPr>
          <w:sz w:val="32"/>
          <w:szCs w:val="32"/>
        </w:rPr>
        <w:t xml:space="preserve"> of our covenants say: That the HOA reserves the right to expend HOA funds to perform pond maintenance, grass cutting and water pumping.  Also, the HOA has the right to do nothing, and the board members don’t want the HOA to return to disrepair.</w:t>
      </w:r>
    </w:p>
    <w:p w14:paraId="6A169374" w14:textId="77777777" w:rsidR="00C62998" w:rsidRDefault="00C62998" w:rsidP="00B80691">
      <w:pPr>
        <w:rPr>
          <w:sz w:val="32"/>
          <w:szCs w:val="32"/>
        </w:rPr>
      </w:pPr>
    </w:p>
    <w:p w14:paraId="18E7BE0D" w14:textId="0E559D5E" w:rsidR="00C62998" w:rsidRDefault="00C62998" w:rsidP="00B80691">
      <w:pPr>
        <w:rPr>
          <w:sz w:val="32"/>
          <w:szCs w:val="32"/>
        </w:rPr>
      </w:pPr>
      <w:r>
        <w:rPr>
          <w:sz w:val="32"/>
          <w:szCs w:val="32"/>
        </w:rPr>
        <w:t xml:space="preserve">Water Pumping was discussed at length!!!!  The 2026 budget has $5,000 allocated for water pumping this year.  The board agreed to pay 50/50 which should take us into August depending on weather </w:t>
      </w:r>
      <w:r w:rsidR="009B4598">
        <w:rPr>
          <w:sz w:val="32"/>
          <w:szCs w:val="32"/>
        </w:rPr>
        <w:t>conditions,</w:t>
      </w:r>
      <w:r>
        <w:rPr>
          <w:sz w:val="32"/>
          <w:szCs w:val="32"/>
        </w:rPr>
        <w:t xml:space="preserve"> i.e. rain and temperature which affects evaporation and river levels that affect water tables.</w:t>
      </w:r>
      <w:r w:rsidR="009B4598">
        <w:rPr>
          <w:sz w:val="32"/>
          <w:szCs w:val="32"/>
        </w:rPr>
        <w:t xml:space="preserve">  (special note the large pump was activated </w:t>
      </w:r>
      <w:r w:rsidR="00E0655F">
        <w:rPr>
          <w:sz w:val="32"/>
          <w:szCs w:val="32"/>
        </w:rPr>
        <w:t>this past Wednesday 3/26/2026)</w:t>
      </w:r>
    </w:p>
    <w:p w14:paraId="15A03153" w14:textId="29918716" w:rsidR="00C62998" w:rsidRDefault="00C62998" w:rsidP="00B80691">
      <w:pPr>
        <w:rPr>
          <w:sz w:val="32"/>
          <w:szCs w:val="32"/>
        </w:rPr>
      </w:pPr>
      <w:r>
        <w:rPr>
          <w:sz w:val="32"/>
          <w:szCs w:val="32"/>
        </w:rPr>
        <w:t xml:space="preserve">All the pond banks are </w:t>
      </w:r>
      <w:r w:rsidR="009B4598">
        <w:rPr>
          <w:sz w:val="32"/>
          <w:szCs w:val="32"/>
        </w:rPr>
        <w:t>weed free so we will spray for weed mitigation and spray any pond grass that may try to grow.</w:t>
      </w:r>
    </w:p>
    <w:p w14:paraId="220EB1B5" w14:textId="46304646" w:rsidR="009B4598" w:rsidRDefault="009B4598" w:rsidP="00B80691">
      <w:pPr>
        <w:rPr>
          <w:sz w:val="32"/>
          <w:szCs w:val="32"/>
        </w:rPr>
      </w:pPr>
      <w:r>
        <w:rPr>
          <w:sz w:val="32"/>
          <w:szCs w:val="32"/>
        </w:rPr>
        <w:lastRenderedPageBreak/>
        <w:t>We have contacted a Pump/Well company to present a bid to perform a much need checkup and repair on the big pump.  All costs will be split between the golf course and HOA 50/50.  We also are narrowing in on locating the last connector pipe between out lot one pond and the pond on 35</w:t>
      </w:r>
      <w:r w:rsidRPr="009B4598">
        <w:rPr>
          <w:sz w:val="32"/>
          <w:szCs w:val="32"/>
          <w:vertAlign w:val="superscript"/>
        </w:rPr>
        <w:t>th</w:t>
      </w:r>
      <w:r>
        <w:rPr>
          <w:sz w:val="32"/>
          <w:szCs w:val="32"/>
        </w:rPr>
        <w:t xml:space="preserve"> St.</w:t>
      </w:r>
    </w:p>
    <w:p w14:paraId="06E57527" w14:textId="24818082" w:rsidR="00E0655F" w:rsidRDefault="00E0655F" w:rsidP="00B80691">
      <w:pPr>
        <w:rPr>
          <w:sz w:val="32"/>
          <w:szCs w:val="32"/>
        </w:rPr>
      </w:pPr>
      <w:r>
        <w:rPr>
          <w:sz w:val="32"/>
          <w:szCs w:val="32"/>
        </w:rPr>
        <w:t>The small boat and motor are for sale; any homeowner can bu</w:t>
      </w:r>
      <w:r w:rsidR="006B4668">
        <w:rPr>
          <w:sz w:val="32"/>
          <w:szCs w:val="32"/>
        </w:rPr>
        <w:t>y</w:t>
      </w:r>
      <w:r>
        <w:rPr>
          <w:sz w:val="32"/>
          <w:szCs w:val="32"/>
        </w:rPr>
        <w:t xml:space="preserve"> it and use it on the large pond.</w:t>
      </w:r>
    </w:p>
    <w:p w14:paraId="0EA332BD" w14:textId="6BA2FC33" w:rsidR="00E0655F" w:rsidRDefault="00E0655F" w:rsidP="00B80691">
      <w:pPr>
        <w:rPr>
          <w:sz w:val="32"/>
          <w:szCs w:val="32"/>
        </w:rPr>
      </w:pPr>
      <w:r>
        <w:rPr>
          <w:sz w:val="32"/>
          <w:szCs w:val="32"/>
        </w:rPr>
        <w:t>Upcoming events: May our neighborhood picnic and parade.  June our neighborhood garage sale.</w:t>
      </w:r>
    </w:p>
    <w:p w14:paraId="04DAA419" w14:textId="62364429" w:rsidR="00E0655F" w:rsidRDefault="00E0655F" w:rsidP="00B80691">
      <w:pPr>
        <w:rPr>
          <w:sz w:val="32"/>
          <w:szCs w:val="32"/>
        </w:rPr>
      </w:pPr>
      <w:r>
        <w:rPr>
          <w:sz w:val="32"/>
          <w:szCs w:val="32"/>
        </w:rPr>
        <w:t>Meeting was adjourned at 8:30 P.M.</w:t>
      </w:r>
    </w:p>
    <w:p w14:paraId="4451A4CA" w14:textId="77777777" w:rsidR="00E0655F" w:rsidRDefault="00E0655F" w:rsidP="00B80691">
      <w:pPr>
        <w:rPr>
          <w:sz w:val="32"/>
          <w:szCs w:val="32"/>
        </w:rPr>
      </w:pPr>
    </w:p>
    <w:p w14:paraId="485BC98D" w14:textId="77777777" w:rsidR="00C62998" w:rsidRDefault="00C62998" w:rsidP="00B80691">
      <w:pPr>
        <w:rPr>
          <w:sz w:val="32"/>
          <w:szCs w:val="32"/>
        </w:rPr>
      </w:pPr>
    </w:p>
    <w:p w14:paraId="2DC958BE" w14:textId="77777777" w:rsidR="00B80691" w:rsidRPr="00B80691" w:rsidRDefault="00B80691" w:rsidP="00B80691">
      <w:pPr>
        <w:rPr>
          <w:sz w:val="32"/>
          <w:szCs w:val="32"/>
        </w:rPr>
      </w:pPr>
    </w:p>
    <w:sectPr w:rsidR="00B80691" w:rsidRPr="00B80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91"/>
    <w:rsid w:val="001520CE"/>
    <w:rsid w:val="00220E1F"/>
    <w:rsid w:val="006B4668"/>
    <w:rsid w:val="008875BE"/>
    <w:rsid w:val="009B4598"/>
    <w:rsid w:val="00B80691"/>
    <w:rsid w:val="00BD27E7"/>
    <w:rsid w:val="00C62998"/>
    <w:rsid w:val="00CB52AE"/>
    <w:rsid w:val="00E0655F"/>
    <w:rsid w:val="00FA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1E92"/>
  <w15:chartTrackingRefBased/>
  <w15:docId w15:val="{C8F92776-273C-4885-9FC3-119070A2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691"/>
    <w:rPr>
      <w:rFonts w:eastAsiaTheme="majorEastAsia" w:cstheme="majorBidi"/>
      <w:color w:val="272727" w:themeColor="text1" w:themeTint="D8"/>
    </w:rPr>
  </w:style>
  <w:style w:type="paragraph" w:styleId="Title">
    <w:name w:val="Title"/>
    <w:basedOn w:val="Normal"/>
    <w:next w:val="Normal"/>
    <w:link w:val="TitleChar"/>
    <w:uiPriority w:val="10"/>
    <w:qFormat/>
    <w:rsid w:val="00B80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691"/>
    <w:pPr>
      <w:spacing w:before="160"/>
      <w:jc w:val="center"/>
    </w:pPr>
    <w:rPr>
      <w:i/>
      <w:iCs/>
      <w:color w:val="404040" w:themeColor="text1" w:themeTint="BF"/>
    </w:rPr>
  </w:style>
  <w:style w:type="character" w:customStyle="1" w:styleId="QuoteChar">
    <w:name w:val="Quote Char"/>
    <w:basedOn w:val="DefaultParagraphFont"/>
    <w:link w:val="Quote"/>
    <w:uiPriority w:val="29"/>
    <w:rsid w:val="00B80691"/>
    <w:rPr>
      <w:i/>
      <w:iCs/>
      <w:color w:val="404040" w:themeColor="text1" w:themeTint="BF"/>
    </w:rPr>
  </w:style>
  <w:style w:type="paragraph" w:styleId="ListParagraph">
    <w:name w:val="List Paragraph"/>
    <w:basedOn w:val="Normal"/>
    <w:uiPriority w:val="34"/>
    <w:qFormat/>
    <w:rsid w:val="00B80691"/>
    <w:pPr>
      <w:ind w:left="720"/>
      <w:contextualSpacing/>
    </w:pPr>
  </w:style>
  <w:style w:type="character" w:styleId="IntenseEmphasis">
    <w:name w:val="Intense Emphasis"/>
    <w:basedOn w:val="DefaultParagraphFont"/>
    <w:uiPriority w:val="21"/>
    <w:qFormat/>
    <w:rsid w:val="00B80691"/>
    <w:rPr>
      <w:i/>
      <w:iCs/>
      <w:color w:val="0F4761" w:themeColor="accent1" w:themeShade="BF"/>
    </w:rPr>
  </w:style>
  <w:style w:type="paragraph" w:styleId="IntenseQuote">
    <w:name w:val="Intense Quote"/>
    <w:basedOn w:val="Normal"/>
    <w:next w:val="Normal"/>
    <w:link w:val="IntenseQuoteChar"/>
    <w:uiPriority w:val="30"/>
    <w:qFormat/>
    <w:rsid w:val="00B80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691"/>
    <w:rPr>
      <w:i/>
      <w:iCs/>
      <w:color w:val="0F4761" w:themeColor="accent1" w:themeShade="BF"/>
    </w:rPr>
  </w:style>
  <w:style w:type="character" w:styleId="IntenseReference">
    <w:name w:val="Intense Reference"/>
    <w:basedOn w:val="DefaultParagraphFont"/>
    <w:uiPriority w:val="32"/>
    <w:qFormat/>
    <w:rsid w:val="00B806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Point</dc:creator>
  <cp:keywords/>
  <dc:description/>
  <cp:lastModifiedBy>Mike Barnes</cp:lastModifiedBy>
  <cp:revision>4</cp:revision>
  <dcterms:created xsi:type="dcterms:W3CDTF">2026-03-29T01:11:00Z</dcterms:created>
  <dcterms:modified xsi:type="dcterms:W3CDTF">2026-03-29T12:50:00Z</dcterms:modified>
</cp:coreProperties>
</file>